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017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0174F3" w:rsidTr="00337160">
        <w:trPr>
          <w:trHeight w:val="1134"/>
        </w:trPr>
        <w:tc>
          <w:tcPr>
            <w:tcW w:w="9540" w:type="dxa"/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4F3" w:rsidTr="0033716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174F3" w:rsidRPr="005E52F1" w:rsidRDefault="000174F3" w:rsidP="000174F3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0174F3" w:rsidRPr="005E52F1" w:rsidRDefault="000174F3" w:rsidP="000174F3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от .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33E" w:rsidRPr="00485D8F" w:rsidRDefault="00265827" w:rsidP="00926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D8F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Депутатов Сапоговского сельсовета Усть-Абаканского района Республики Хакасия от 22.11.2024 года № 18</w:t>
      </w:r>
      <w:r w:rsidR="00E407DC" w:rsidRPr="00485D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485D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5D8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407DC" w:rsidRPr="00485D8F">
        <w:rPr>
          <w:rFonts w:ascii="Times New Roman" w:hAnsi="Times New Roman" w:cs="Times New Roman"/>
          <w:b/>
          <w:sz w:val="28"/>
          <w:szCs w:val="28"/>
        </w:rPr>
        <w:t>О введении на территории Сапоговского сельсовета Усть-Абаканского района Республики Хакасия налога на имущество физических лиц на 2025 год</w:t>
      </w:r>
      <w:r w:rsidR="00926C04">
        <w:rPr>
          <w:rFonts w:ascii="Times New Roman" w:hAnsi="Times New Roman" w:cs="Times New Roman"/>
          <w:b/>
          <w:sz w:val="28"/>
          <w:szCs w:val="28"/>
        </w:rPr>
        <w:t>»</w:t>
      </w:r>
    </w:p>
    <w:p w:rsidR="00265827" w:rsidRPr="00E407DC" w:rsidRDefault="00265827" w:rsidP="00634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3911" w:rsidRPr="006622EC" w:rsidRDefault="002E60A2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 целью приведения Решения</w:t>
      </w:r>
      <w:r w:rsidR="00D41072" w:rsidRPr="006622EC">
        <w:rPr>
          <w:rFonts w:ascii="Times New Roman" w:hAnsi="Times New Roman"/>
          <w:sz w:val="28"/>
          <w:szCs w:val="28"/>
        </w:rPr>
        <w:t xml:space="preserve"> Совета Депутатов Сапоговского сельсовета Усть-Абаканского района Республики Хакасия от 22.11.2024 года № 18</w:t>
      </w:r>
      <w:r w:rsidR="00485D8F">
        <w:rPr>
          <w:rFonts w:ascii="Times New Roman" w:hAnsi="Times New Roman"/>
          <w:sz w:val="28"/>
          <w:szCs w:val="28"/>
        </w:rPr>
        <w:t>2</w:t>
      </w:r>
      <w:r w:rsidR="00D41072" w:rsidRPr="006622EC">
        <w:rPr>
          <w:rFonts w:ascii="Times New Roman" w:hAnsi="Times New Roman"/>
          <w:sz w:val="28"/>
          <w:szCs w:val="28"/>
        </w:rPr>
        <w:t xml:space="preserve"> «О введении на территории  Сапоговск</w:t>
      </w:r>
      <w:r w:rsidR="00E407DC">
        <w:rPr>
          <w:rFonts w:ascii="Times New Roman" w:hAnsi="Times New Roman"/>
          <w:sz w:val="28"/>
          <w:szCs w:val="28"/>
        </w:rPr>
        <w:t>ого</w:t>
      </w:r>
      <w:r w:rsidR="00D41072" w:rsidRPr="006622EC">
        <w:rPr>
          <w:rFonts w:ascii="Times New Roman" w:hAnsi="Times New Roman"/>
          <w:sz w:val="28"/>
          <w:szCs w:val="28"/>
        </w:rPr>
        <w:t xml:space="preserve"> сельсовет</w:t>
      </w:r>
      <w:r w:rsidR="00E407DC">
        <w:rPr>
          <w:rFonts w:ascii="Times New Roman" w:hAnsi="Times New Roman"/>
          <w:sz w:val="28"/>
          <w:szCs w:val="28"/>
        </w:rPr>
        <w:t>а</w:t>
      </w:r>
      <w:r w:rsidR="00D41072" w:rsidRPr="006622EC">
        <w:rPr>
          <w:rFonts w:ascii="Times New Roman" w:hAnsi="Times New Roman"/>
          <w:sz w:val="28"/>
          <w:szCs w:val="28"/>
        </w:rPr>
        <w:t xml:space="preserve"> Усть-Абаканского района Республики Хакасия </w:t>
      </w:r>
      <w:r w:rsidR="00E407DC">
        <w:rPr>
          <w:rFonts w:ascii="Times New Roman" w:hAnsi="Times New Roman"/>
          <w:sz w:val="28"/>
          <w:szCs w:val="28"/>
        </w:rPr>
        <w:t>налога на имущества физических лиц</w:t>
      </w:r>
      <w:r w:rsidR="00D41072" w:rsidRPr="006622EC">
        <w:rPr>
          <w:rFonts w:ascii="Times New Roman" w:hAnsi="Times New Roman"/>
          <w:sz w:val="28"/>
          <w:szCs w:val="28"/>
        </w:rPr>
        <w:t xml:space="preserve"> на 2025 год», в</w:t>
      </w:r>
      <w:r w:rsidR="00EF342E" w:rsidRPr="006622E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D41072" w:rsidRPr="006622EC">
        <w:rPr>
          <w:rFonts w:ascii="Times New Roman" w:hAnsi="Times New Roman" w:cs="Times New Roman"/>
          <w:sz w:val="28"/>
          <w:szCs w:val="28"/>
        </w:rPr>
        <w:t>действующим законо</w:t>
      </w:r>
      <w:r w:rsidR="00926C04">
        <w:rPr>
          <w:rFonts w:ascii="Times New Roman" w:hAnsi="Times New Roman" w:cs="Times New Roman"/>
          <w:sz w:val="28"/>
          <w:szCs w:val="28"/>
        </w:rPr>
        <w:t>дательством</w:t>
      </w:r>
      <w:r w:rsidR="00D41072" w:rsidRPr="006622EC">
        <w:rPr>
          <w:rFonts w:ascii="Times New Roman" w:hAnsi="Times New Roman" w:cs="Times New Roman"/>
          <w:sz w:val="28"/>
          <w:szCs w:val="28"/>
        </w:rPr>
        <w:t xml:space="preserve">,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174F3" w:rsidRPr="006622EC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74F3" w:rsidRPr="006622EC">
        <w:rPr>
          <w:rFonts w:ascii="Times New Roman" w:hAnsi="Times New Roman" w:cs="Times New Roman"/>
          <w:sz w:val="28"/>
          <w:szCs w:val="28"/>
        </w:rPr>
        <w:t>с</w:t>
      </w:r>
      <w:r w:rsidR="003424DF">
        <w:rPr>
          <w:rFonts w:ascii="Times New Roman" w:hAnsi="Times New Roman" w:cs="Times New Roman"/>
          <w:sz w:val="28"/>
          <w:szCs w:val="28"/>
        </w:rPr>
        <w:t xml:space="preserve">ельского поселения Сапоговского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сельсовета Усть-Абаканского </w:t>
      </w:r>
      <w:r w:rsidR="00677B0B" w:rsidRPr="006622E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>района Республики</w:t>
      </w:r>
      <w:proofErr w:type="gramEnd"/>
      <w:r w:rsidR="009D3A11" w:rsidRPr="006622EC">
        <w:rPr>
          <w:rFonts w:ascii="Times New Roman" w:hAnsi="Times New Roman" w:cs="Times New Roman"/>
          <w:sz w:val="28"/>
          <w:szCs w:val="28"/>
        </w:rPr>
        <w:t xml:space="preserve"> Хакасия</w:t>
      </w:r>
    </w:p>
    <w:p w:rsidR="00CF3911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b/>
          <w:sz w:val="28"/>
          <w:szCs w:val="28"/>
        </w:rPr>
        <w:t>РЕШИЛ</w:t>
      </w:r>
      <w:r w:rsidRPr="006622EC">
        <w:rPr>
          <w:rFonts w:ascii="Times New Roman" w:hAnsi="Times New Roman" w:cs="Times New Roman"/>
          <w:sz w:val="28"/>
          <w:szCs w:val="28"/>
        </w:rPr>
        <w:t>: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1072" w:rsidRPr="006622EC" w:rsidRDefault="00D41072" w:rsidP="006622EC">
      <w:pPr>
        <w:pStyle w:val="a9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622EC">
        <w:rPr>
          <w:rFonts w:ascii="Times New Roman" w:hAnsi="Times New Roman"/>
          <w:sz w:val="28"/>
          <w:szCs w:val="28"/>
          <w:lang w:eastAsia="en-US"/>
        </w:rPr>
        <w:t>Внести в Решение Совета депутатов Сапоговского сельсовета Усть-Абаканского района Республики Хакасия от 22.11.2024 № 18</w:t>
      </w:r>
      <w:r w:rsidR="00E407DC">
        <w:rPr>
          <w:rFonts w:ascii="Times New Roman" w:hAnsi="Times New Roman"/>
          <w:sz w:val="28"/>
          <w:szCs w:val="28"/>
          <w:lang w:eastAsia="en-US"/>
        </w:rPr>
        <w:t>2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85D8F">
        <w:rPr>
          <w:rFonts w:ascii="Times New Roman" w:hAnsi="Times New Roman"/>
          <w:sz w:val="28"/>
          <w:szCs w:val="28"/>
          <w:lang w:eastAsia="en-US"/>
        </w:rPr>
        <w:t>«</w:t>
      </w:r>
      <w:r w:rsidR="00E407DC" w:rsidRPr="006622EC">
        <w:rPr>
          <w:rFonts w:ascii="Times New Roman" w:hAnsi="Times New Roman"/>
          <w:sz w:val="28"/>
          <w:szCs w:val="28"/>
        </w:rPr>
        <w:t>О введении на территории  Сапоговск</w:t>
      </w:r>
      <w:r w:rsidR="00E407DC">
        <w:rPr>
          <w:rFonts w:ascii="Times New Roman" w:hAnsi="Times New Roman"/>
          <w:sz w:val="28"/>
          <w:szCs w:val="28"/>
        </w:rPr>
        <w:t>ого</w:t>
      </w:r>
      <w:r w:rsidR="00E407DC" w:rsidRPr="006622EC">
        <w:rPr>
          <w:rFonts w:ascii="Times New Roman" w:hAnsi="Times New Roman"/>
          <w:sz w:val="28"/>
          <w:szCs w:val="28"/>
        </w:rPr>
        <w:t xml:space="preserve"> сельсовет</w:t>
      </w:r>
      <w:r w:rsidR="00E407DC">
        <w:rPr>
          <w:rFonts w:ascii="Times New Roman" w:hAnsi="Times New Roman"/>
          <w:sz w:val="28"/>
          <w:szCs w:val="28"/>
        </w:rPr>
        <w:t>а</w:t>
      </w:r>
      <w:r w:rsidR="00E407DC" w:rsidRPr="006622EC">
        <w:rPr>
          <w:rFonts w:ascii="Times New Roman" w:hAnsi="Times New Roman"/>
          <w:sz w:val="28"/>
          <w:szCs w:val="28"/>
        </w:rPr>
        <w:t xml:space="preserve"> Усть-Абаканского района Республики Хакасия </w:t>
      </w:r>
      <w:r w:rsidR="00E407DC">
        <w:rPr>
          <w:rFonts w:ascii="Times New Roman" w:hAnsi="Times New Roman"/>
          <w:sz w:val="28"/>
          <w:szCs w:val="28"/>
        </w:rPr>
        <w:t>налога на имущества физических лиц</w:t>
      </w:r>
      <w:r w:rsidR="00E407DC" w:rsidRPr="006622EC">
        <w:rPr>
          <w:rFonts w:ascii="Times New Roman" w:hAnsi="Times New Roman"/>
          <w:sz w:val="28"/>
          <w:szCs w:val="28"/>
        </w:rPr>
        <w:t xml:space="preserve"> на 2025 год»</w:t>
      </w:r>
      <w:r w:rsidRPr="006622EC">
        <w:rPr>
          <w:rFonts w:ascii="Times New Roman" w:hAnsi="Times New Roman"/>
          <w:sz w:val="28"/>
          <w:szCs w:val="28"/>
        </w:rPr>
        <w:t>»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 (далее Решение) изменение, изложив </w:t>
      </w:r>
      <w:r w:rsidR="000D0A01" w:rsidRPr="006622EC">
        <w:rPr>
          <w:rFonts w:ascii="Times New Roman" w:hAnsi="Times New Roman"/>
          <w:sz w:val="28"/>
          <w:szCs w:val="28"/>
          <w:lang w:eastAsia="en-US"/>
        </w:rPr>
        <w:t xml:space="preserve">пункт </w:t>
      </w:r>
      <w:r w:rsidR="00E407DC">
        <w:rPr>
          <w:rFonts w:ascii="Times New Roman" w:hAnsi="Times New Roman"/>
          <w:sz w:val="28"/>
          <w:szCs w:val="28"/>
          <w:lang w:eastAsia="en-US"/>
        </w:rPr>
        <w:t>3</w:t>
      </w:r>
      <w:r w:rsidR="000D0A01" w:rsidRPr="006622EC">
        <w:rPr>
          <w:rFonts w:ascii="Times New Roman" w:hAnsi="Times New Roman"/>
          <w:sz w:val="28"/>
          <w:szCs w:val="28"/>
          <w:lang w:eastAsia="en-US"/>
        </w:rPr>
        <w:t xml:space="preserve"> в ново</w:t>
      </w:r>
      <w:r w:rsidRPr="006622EC">
        <w:rPr>
          <w:rFonts w:ascii="Times New Roman" w:hAnsi="Times New Roman"/>
          <w:sz w:val="28"/>
          <w:szCs w:val="28"/>
          <w:lang w:eastAsia="en-US"/>
        </w:rPr>
        <w:t>й редакции:</w:t>
      </w:r>
    </w:p>
    <w:p w:rsidR="00D36373" w:rsidRPr="006622EC" w:rsidRDefault="000D0A01" w:rsidP="006622EC">
      <w:pPr>
        <w:pStyle w:val="a3"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485D8F">
        <w:rPr>
          <w:rFonts w:ascii="Times New Roman" w:hAnsi="Times New Roman" w:cs="Times New Roman"/>
          <w:sz w:val="28"/>
          <w:szCs w:val="28"/>
        </w:rPr>
        <w:t>«</w:t>
      </w:r>
      <w:r w:rsidR="00E407DC" w:rsidRPr="00485D8F">
        <w:rPr>
          <w:rFonts w:ascii="Times New Roman" w:hAnsi="Times New Roman" w:cs="Times New Roman"/>
          <w:sz w:val="28"/>
          <w:szCs w:val="28"/>
        </w:rPr>
        <w:t xml:space="preserve"> 3</w:t>
      </w:r>
      <w:r w:rsidR="002910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06C">
        <w:rPr>
          <w:rFonts w:ascii="Times New Roman" w:hAnsi="Times New Roman" w:cs="Times New Roman"/>
          <w:sz w:val="28"/>
          <w:szCs w:val="28"/>
        </w:rPr>
        <w:t xml:space="preserve">От уплаты налога </w:t>
      </w:r>
      <w:r w:rsidR="0029106C">
        <w:rPr>
          <w:rFonts w:ascii="Times New Roman" w:hAnsi="Times New Roman"/>
          <w:sz w:val="28"/>
          <w:szCs w:val="28"/>
        </w:rPr>
        <w:t>на имущества физических лиц</w:t>
      </w:r>
      <w:r w:rsidR="0029106C" w:rsidRPr="006622EC">
        <w:rPr>
          <w:rFonts w:ascii="Times New Roman" w:hAnsi="Times New Roman"/>
          <w:sz w:val="28"/>
          <w:szCs w:val="28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>проживающим</w:t>
      </w:r>
      <w:r w:rsidR="00D36373" w:rsidRPr="006622EC">
        <w:rPr>
          <w:rFonts w:ascii="Times New Roman" w:hAnsi="Times New Roman" w:cs="Times New Roman"/>
          <w:sz w:val="28"/>
          <w:szCs w:val="28"/>
        </w:rPr>
        <w:t xml:space="preserve"> (проживавших</w:t>
      </w:r>
      <w:r w:rsidR="00D36373" w:rsidRPr="00B71B04">
        <w:rPr>
          <w:rFonts w:ascii="Times New Roman" w:hAnsi="Times New Roman" w:cs="Times New Roman"/>
          <w:sz w:val="28"/>
          <w:szCs w:val="28"/>
        </w:rPr>
        <w:t>)</w:t>
      </w:r>
      <w:r w:rsidR="00B71B04" w:rsidRPr="00B71B04">
        <w:rPr>
          <w:rFonts w:ascii="Times New Roman" w:hAnsi="Times New Roman" w:cs="Times New Roman"/>
          <w:sz w:val="28"/>
          <w:szCs w:val="28"/>
        </w:rPr>
        <w:t xml:space="preserve"> </w:t>
      </w:r>
      <w:r w:rsidR="00480D61" w:rsidRPr="00B71B04">
        <w:rPr>
          <w:rFonts w:ascii="Times New Roman" w:hAnsi="Times New Roman" w:cs="Times New Roman"/>
          <w:sz w:val="28"/>
          <w:szCs w:val="28"/>
        </w:rPr>
        <w:t xml:space="preserve"> </w:t>
      </w:r>
      <w:r w:rsidR="00B71B04" w:rsidRPr="00B71B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территории муниципального образования Сапоговский сель</w:t>
      </w:r>
      <w:r w:rsidR="00B71B04" w:rsidRPr="00B71B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совет Усть-Абаканского района Республики Хакасия</w:t>
      </w:r>
      <w:r w:rsidR="00B71B04" w:rsidRPr="00540C64">
        <w:rPr>
          <w:color w:val="000000"/>
          <w:lang w:eastAsia="ru-RU" w:bidi="ru-RU"/>
        </w:rPr>
        <w:t>,</w:t>
      </w:r>
      <w:r w:rsidR="00B71B04">
        <w:rPr>
          <w:color w:val="000000"/>
          <w:lang w:eastAsia="ru-RU" w:bidi="ru-RU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военнослужащих, добровольцев, принимающих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(принимавших)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участие с 24 февраля 2022 года в специальной военной операции, </w:t>
      </w:r>
      <w:r w:rsidR="00FE037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проводимой на территориях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Украины, Донецкой Народной Республики, Луганской Народной Республики, Запорожской и Херсонской областей, а также призванных на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военную служб</w:t>
      </w:r>
      <w:r w:rsidR="00FE037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у по мобилизации в Вооруженные С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илы</w:t>
      </w:r>
      <w:proofErr w:type="gramEnd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Российской Федерации в соответствии с Указом Президента Российской Федерации от 21.09.2022 № 647 «Об объявлении частичной моби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лизации в Российской Федерации» после 21 сентября 2022 года,  и члены их семей (супруга (супруги),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несовершеннолетние дети, дети в возрасте до 23 лет, обучающиеся в образовательных организациях по очной форме обучения)</w:t>
      </w:r>
      <w:r w:rsidR="00FE037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-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на один объект налогообложения по выбору налогоплательщика за налоговый период 2023 и 2024 годов</w:t>
      </w:r>
      <w:r w:rsidR="00FE037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».</w:t>
      </w:r>
      <w:proofErr w:type="gramEnd"/>
    </w:p>
    <w:p w:rsidR="00E52B3E" w:rsidRPr="006622EC" w:rsidRDefault="006622E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52B3E" w:rsidRPr="006622EC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</w:t>
      </w:r>
      <w:proofErr w:type="spellStart"/>
      <w:r w:rsidR="00E52B3E" w:rsidRPr="006622EC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="00E52B3E" w:rsidRPr="006622EC">
        <w:rPr>
          <w:rFonts w:ascii="Times New Roman" w:hAnsi="Times New Roman" w:cs="Times New Roman"/>
          <w:sz w:val="28"/>
          <w:szCs w:val="28"/>
        </w:rPr>
        <w:t xml:space="preserve"> известия</w:t>
      </w:r>
      <w:r w:rsidR="00CB0266" w:rsidRPr="006622EC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94AA2"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94AA2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E52B3E" w:rsidRPr="006622EC">
        <w:rPr>
          <w:rFonts w:ascii="Times New Roman" w:hAnsi="Times New Roman" w:cs="Times New Roman"/>
          <w:sz w:val="28"/>
          <w:szCs w:val="28"/>
        </w:rPr>
        <w:t>Глав</w:t>
      </w:r>
      <w:r w:rsidR="00494AA2" w:rsidRPr="006622EC">
        <w:rPr>
          <w:rFonts w:ascii="Times New Roman" w:hAnsi="Times New Roman" w:cs="Times New Roman"/>
          <w:sz w:val="28"/>
          <w:szCs w:val="28"/>
        </w:rPr>
        <w:t>ы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</w:t>
      </w:r>
      <w:r w:rsidR="00494AA2" w:rsidRPr="006622EC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7625A4">
        <w:rPr>
          <w:rFonts w:ascii="Times New Roman" w:hAnsi="Times New Roman" w:cs="Times New Roman"/>
          <w:sz w:val="28"/>
          <w:szCs w:val="28"/>
        </w:rPr>
        <w:t>Д.В.</w:t>
      </w:r>
      <w:r w:rsidR="00494AA2" w:rsidRPr="006622EC">
        <w:rPr>
          <w:rFonts w:ascii="Times New Roman" w:hAnsi="Times New Roman" w:cs="Times New Roman"/>
          <w:sz w:val="28"/>
          <w:szCs w:val="28"/>
        </w:rPr>
        <w:t>Толокнов</w:t>
      </w:r>
      <w:r w:rsidR="007D1C14" w:rsidRPr="006622EC">
        <w:rPr>
          <w:rFonts w:ascii="Times New Roman" w:hAnsi="Times New Roman" w:cs="Times New Roman"/>
          <w:sz w:val="28"/>
          <w:szCs w:val="28"/>
        </w:rPr>
        <w:t>у</w:t>
      </w:r>
      <w:r w:rsidR="00494AA2" w:rsidRPr="006622EC">
        <w:rPr>
          <w:rFonts w:ascii="Times New Roman" w:hAnsi="Times New Roman" w:cs="Times New Roman"/>
          <w:sz w:val="28"/>
          <w:szCs w:val="28"/>
        </w:rPr>
        <w:t>.</w:t>
      </w:r>
    </w:p>
    <w:p w:rsidR="00E52B3E" w:rsidRPr="006622EC" w:rsidRDefault="006622E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2B3E" w:rsidRPr="006622EC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6622EC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E52B3E" w:rsidRPr="006622EC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6622EC"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6A3DE6" w:rsidRPr="006622EC" w:rsidRDefault="006A3DE6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Республики Хакасия</w:t>
      </w:r>
    </w:p>
    <w:sectPr w:rsidR="0045481C" w:rsidRPr="006622EC" w:rsidSect="00F9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6DAD5F41"/>
    <w:multiLevelType w:val="hybridMultilevel"/>
    <w:tmpl w:val="8F1A79E4"/>
    <w:lvl w:ilvl="0" w:tplc="A06A8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174F3"/>
    <w:rsid w:val="00061EFB"/>
    <w:rsid w:val="000970F8"/>
    <w:rsid w:val="000D0A01"/>
    <w:rsid w:val="000F06C0"/>
    <w:rsid w:val="001670D3"/>
    <w:rsid w:val="001E53CB"/>
    <w:rsid w:val="00265827"/>
    <w:rsid w:val="0029106C"/>
    <w:rsid w:val="002C76AA"/>
    <w:rsid w:val="002E60A2"/>
    <w:rsid w:val="002E7055"/>
    <w:rsid w:val="00331DC1"/>
    <w:rsid w:val="003424DF"/>
    <w:rsid w:val="00352E31"/>
    <w:rsid w:val="00355031"/>
    <w:rsid w:val="003A3BEC"/>
    <w:rsid w:val="003C2219"/>
    <w:rsid w:val="003D033E"/>
    <w:rsid w:val="0041086D"/>
    <w:rsid w:val="004252AB"/>
    <w:rsid w:val="00441094"/>
    <w:rsid w:val="00450C15"/>
    <w:rsid w:val="0045481C"/>
    <w:rsid w:val="00480D61"/>
    <w:rsid w:val="00485D8F"/>
    <w:rsid w:val="00494AA2"/>
    <w:rsid w:val="004A0BBA"/>
    <w:rsid w:val="004D1A6F"/>
    <w:rsid w:val="005634A4"/>
    <w:rsid w:val="00581AB0"/>
    <w:rsid w:val="005A7EB7"/>
    <w:rsid w:val="005C235F"/>
    <w:rsid w:val="005C28D2"/>
    <w:rsid w:val="00634006"/>
    <w:rsid w:val="006622EC"/>
    <w:rsid w:val="00677B0B"/>
    <w:rsid w:val="006A3DE6"/>
    <w:rsid w:val="007625A4"/>
    <w:rsid w:val="00795955"/>
    <w:rsid w:val="007A2BBA"/>
    <w:rsid w:val="007A7E08"/>
    <w:rsid w:val="007D1C14"/>
    <w:rsid w:val="007D44FD"/>
    <w:rsid w:val="007E1C53"/>
    <w:rsid w:val="008443E3"/>
    <w:rsid w:val="00851F57"/>
    <w:rsid w:val="00871B72"/>
    <w:rsid w:val="00896586"/>
    <w:rsid w:val="008D31F2"/>
    <w:rsid w:val="0090002C"/>
    <w:rsid w:val="00926C04"/>
    <w:rsid w:val="009758AD"/>
    <w:rsid w:val="00981064"/>
    <w:rsid w:val="00987149"/>
    <w:rsid w:val="009B15A9"/>
    <w:rsid w:val="009B4BEA"/>
    <w:rsid w:val="009C6A1D"/>
    <w:rsid w:val="009D1986"/>
    <w:rsid w:val="009D3A11"/>
    <w:rsid w:val="009F7A8D"/>
    <w:rsid w:val="00A21AD2"/>
    <w:rsid w:val="00A57224"/>
    <w:rsid w:val="00B0408B"/>
    <w:rsid w:val="00B22F6D"/>
    <w:rsid w:val="00B71B04"/>
    <w:rsid w:val="00BC5104"/>
    <w:rsid w:val="00CA06F0"/>
    <w:rsid w:val="00CB0266"/>
    <w:rsid w:val="00CC5172"/>
    <w:rsid w:val="00CD6947"/>
    <w:rsid w:val="00CF3911"/>
    <w:rsid w:val="00D36373"/>
    <w:rsid w:val="00D41072"/>
    <w:rsid w:val="00D82295"/>
    <w:rsid w:val="00E079D0"/>
    <w:rsid w:val="00E24EB8"/>
    <w:rsid w:val="00E407DC"/>
    <w:rsid w:val="00E52B3E"/>
    <w:rsid w:val="00E54662"/>
    <w:rsid w:val="00E75ACF"/>
    <w:rsid w:val="00E87D2D"/>
    <w:rsid w:val="00EA22EA"/>
    <w:rsid w:val="00EA4422"/>
    <w:rsid w:val="00EB0E40"/>
    <w:rsid w:val="00EF342E"/>
    <w:rsid w:val="00F057B0"/>
    <w:rsid w:val="00F20A53"/>
    <w:rsid w:val="00F44A0E"/>
    <w:rsid w:val="00F5403C"/>
    <w:rsid w:val="00F572FC"/>
    <w:rsid w:val="00F932DF"/>
    <w:rsid w:val="00F94066"/>
    <w:rsid w:val="00FA6FC3"/>
    <w:rsid w:val="00FE037A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basedOn w:val="a0"/>
    <w:rsid w:val="000174F3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01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4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410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67</cp:revision>
  <dcterms:created xsi:type="dcterms:W3CDTF">2025-10-30T09:15:00Z</dcterms:created>
  <dcterms:modified xsi:type="dcterms:W3CDTF">2025-11-26T03:02:00Z</dcterms:modified>
</cp:coreProperties>
</file>